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E8CA5" w14:textId="230F7DAA" w:rsidR="0021399C" w:rsidRDefault="00BC3452">
      <w:r>
        <w:rPr>
          <w:noProof/>
        </w:rPr>
        <w:drawing>
          <wp:inline distT="0" distB="0" distL="0" distR="0" wp14:anchorId="24549629" wp14:editId="50B44250">
            <wp:extent cx="5486400" cy="1032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FLetterhead-Digital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032510"/>
                    </a:xfrm>
                    <a:prstGeom prst="rect">
                      <a:avLst/>
                    </a:prstGeom>
                  </pic:spPr>
                </pic:pic>
              </a:graphicData>
            </a:graphic>
          </wp:inline>
        </w:drawing>
      </w:r>
    </w:p>
    <w:p w14:paraId="5E5B6482" w14:textId="77777777" w:rsidR="00BC3452" w:rsidRPr="00BC3452" w:rsidRDefault="00BC3452">
      <w:pPr>
        <w:rPr>
          <w:rFonts w:ascii="Helvetica" w:hAnsi="Helvetica"/>
          <w:b/>
          <w:bCs/>
          <w:sz w:val="10"/>
          <w:szCs w:val="10"/>
        </w:rPr>
      </w:pPr>
    </w:p>
    <w:p w14:paraId="03C67661" w14:textId="274117B8" w:rsidR="007854D5" w:rsidRPr="00E83D5C" w:rsidRDefault="00F23642">
      <w:pPr>
        <w:rPr>
          <w:rFonts w:ascii="Helvetica" w:hAnsi="Helvetica"/>
          <w:b/>
          <w:bCs/>
          <w:sz w:val="20"/>
          <w:szCs w:val="20"/>
        </w:rPr>
      </w:pPr>
      <w:r>
        <w:rPr>
          <w:rFonts w:ascii="Helvetica" w:hAnsi="Helvetica"/>
          <w:b/>
          <w:bCs/>
          <w:sz w:val="20"/>
          <w:szCs w:val="20"/>
        </w:rPr>
        <w:t>College of Medicine</w:t>
      </w:r>
    </w:p>
    <w:p w14:paraId="5E2D5767" w14:textId="230D42A7" w:rsidR="00BC3452" w:rsidRPr="00BC3452" w:rsidRDefault="00F23642">
      <w:pPr>
        <w:rPr>
          <w:rFonts w:ascii="Helvetica" w:hAnsi="Helvetica"/>
          <w:sz w:val="18"/>
          <w:szCs w:val="18"/>
        </w:rPr>
      </w:pPr>
      <w:r>
        <w:rPr>
          <w:rFonts w:ascii="Helvetica" w:hAnsi="Helvetica"/>
          <w:sz w:val="18"/>
          <w:szCs w:val="18"/>
        </w:rPr>
        <w:t>Department of Internal Medicine</w:t>
      </w:r>
    </w:p>
    <w:p w14:paraId="0E1A37D0" w14:textId="77777777" w:rsidR="00F23642" w:rsidRDefault="00F23642">
      <w:pPr>
        <w:rPr>
          <w:rFonts w:ascii="Helvetica" w:hAnsi="Helvetica"/>
          <w:sz w:val="18"/>
          <w:szCs w:val="18"/>
        </w:rPr>
      </w:pPr>
      <w:r>
        <w:rPr>
          <w:rFonts w:ascii="Helvetica" w:hAnsi="Helvetica"/>
          <w:sz w:val="18"/>
          <w:szCs w:val="18"/>
        </w:rPr>
        <w:t>6850 Lake Nona Blvd.</w:t>
      </w:r>
    </w:p>
    <w:p w14:paraId="7E57837E" w14:textId="0B4EBF16" w:rsidR="00BC3452" w:rsidRPr="00BC3452" w:rsidRDefault="00F23642">
      <w:pPr>
        <w:rPr>
          <w:rFonts w:ascii="Helvetica" w:hAnsi="Helvetica"/>
          <w:sz w:val="18"/>
          <w:szCs w:val="18"/>
        </w:rPr>
      </w:pPr>
      <w:r>
        <w:rPr>
          <w:rFonts w:ascii="Helvetica" w:hAnsi="Helvetica"/>
          <w:sz w:val="18"/>
          <w:szCs w:val="18"/>
        </w:rPr>
        <w:t>Orlando, FL 32827-7408</w:t>
      </w:r>
    </w:p>
    <w:p w14:paraId="7BB3E461" w14:textId="7AF444A1" w:rsidR="002856D7" w:rsidRPr="00521EA3" w:rsidRDefault="002856D7" w:rsidP="00521EA3">
      <w:pPr>
        <w:jc w:val="both"/>
        <w:rPr>
          <w:rFonts w:ascii="Arial" w:hAnsi="Arial" w:cs="Arial"/>
        </w:rPr>
      </w:pPr>
    </w:p>
    <w:p w14:paraId="17FEAEEF" w14:textId="77777777" w:rsidR="008975A1" w:rsidRDefault="008975A1" w:rsidP="008975A1">
      <w:pPr>
        <w:jc w:val="center"/>
        <w:rPr>
          <w:rFonts w:ascii="Arial" w:hAnsi="Arial" w:cs="Arial"/>
          <w:b/>
          <w:bCs/>
          <w:sz w:val="22"/>
          <w:szCs w:val="22"/>
        </w:rPr>
      </w:pPr>
      <w:bookmarkStart w:id="0" w:name="_Hlk23784228"/>
    </w:p>
    <w:p w14:paraId="65190140" w14:textId="3DC05EB9" w:rsidR="008975A1" w:rsidRPr="008975A1" w:rsidRDefault="008975A1" w:rsidP="008975A1">
      <w:pPr>
        <w:jc w:val="center"/>
        <w:rPr>
          <w:rFonts w:ascii="Arial" w:hAnsi="Arial" w:cs="Arial"/>
          <w:b/>
          <w:bCs/>
          <w:sz w:val="22"/>
          <w:szCs w:val="22"/>
        </w:rPr>
      </w:pPr>
      <w:r w:rsidRPr="008975A1">
        <w:rPr>
          <w:rFonts w:ascii="Arial" w:hAnsi="Arial" w:cs="Arial"/>
          <w:b/>
          <w:bCs/>
          <w:sz w:val="22"/>
          <w:szCs w:val="22"/>
        </w:rPr>
        <w:t xml:space="preserve">Undergraduate Research Assistant Position </w:t>
      </w:r>
      <w:bookmarkEnd w:id="0"/>
      <w:r w:rsidRPr="008975A1">
        <w:rPr>
          <w:rFonts w:ascii="Arial" w:hAnsi="Arial" w:cs="Arial"/>
          <w:b/>
          <w:bCs/>
          <w:sz w:val="22"/>
          <w:szCs w:val="22"/>
        </w:rPr>
        <w:t xml:space="preserve">in Biomaterials and </w:t>
      </w:r>
      <w:proofErr w:type="spellStart"/>
      <w:r w:rsidRPr="008975A1">
        <w:rPr>
          <w:rFonts w:ascii="Arial" w:hAnsi="Arial" w:cs="Arial"/>
          <w:b/>
          <w:bCs/>
          <w:sz w:val="22"/>
          <w:szCs w:val="22"/>
        </w:rPr>
        <w:t>Nanomedicine</w:t>
      </w:r>
      <w:proofErr w:type="spellEnd"/>
    </w:p>
    <w:p w14:paraId="0B51E206" w14:textId="77777777" w:rsidR="008975A1" w:rsidRPr="008975A1" w:rsidRDefault="008975A1" w:rsidP="008975A1">
      <w:pPr>
        <w:rPr>
          <w:rFonts w:ascii="Arial" w:hAnsi="Arial" w:cs="Arial"/>
          <w:sz w:val="22"/>
          <w:szCs w:val="22"/>
        </w:rPr>
      </w:pPr>
    </w:p>
    <w:p w14:paraId="5F58B7A0" w14:textId="77777777" w:rsidR="008975A1" w:rsidRPr="008975A1" w:rsidRDefault="008975A1" w:rsidP="008975A1">
      <w:pPr>
        <w:pStyle w:val="NormalWeb"/>
        <w:spacing w:before="0" w:beforeAutospacing="0" w:after="0" w:afterAutospacing="0"/>
        <w:ind w:left="2160" w:hanging="2160"/>
        <w:rPr>
          <w:rFonts w:ascii="Arial" w:hAnsi="Arial" w:cs="Arial"/>
          <w:color w:val="000000"/>
          <w:sz w:val="22"/>
          <w:szCs w:val="22"/>
        </w:rPr>
      </w:pPr>
      <w:r w:rsidRPr="008975A1">
        <w:rPr>
          <w:rFonts w:ascii="Arial" w:hAnsi="Arial" w:cs="Arial"/>
          <w:b/>
          <w:bCs/>
          <w:color w:val="000000"/>
          <w:sz w:val="22"/>
          <w:szCs w:val="22"/>
        </w:rPr>
        <w:t>Position Description</w:t>
      </w:r>
      <w:r w:rsidRPr="008975A1">
        <w:rPr>
          <w:rFonts w:ascii="Arial" w:hAnsi="Arial" w:cs="Arial"/>
          <w:color w:val="000000"/>
          <w:sz w:val="22"/>
          <w:szCs w:val="22"/>
        </w:rPr>
        <w:t xml:space="preserve"> </w:t>
      </w:r>
      <w:r w:rsidRPr="008975A1">
        <w:rPr>
          <w:rFonts w:ascii="Arial" w:hAnsi="Arial" w:cs="Arial"/>
          <w:color w:val="000000"/>
          <w:sz w:val="22"/>
          <w:szCs w:val="22"/>
        </w:rPr>
        <w:tab/>
      </w:r>
    </w:p>
    <w:p w14:paraId="69895ED9" w14:textId="20D8146C" w:rsidR="008975A1" w:rsidRPr="008975A1" w:rsidRDefault="008975A1" w:rsidP="008975A1">
      <w:pPr>
        <w:pStyle w:val="NormalWeb"/>
        <w:spacing w:before="0" w:beforeAutospacing="0" w:after="0" w:afterAutospacing="0"/>
        <w:jc w:val="both"/>
        <w:rPr>
          <w:rFonts w:ascii="Arial" w:hAnsi="Arial" w:cs="Arial"/>
          <w:color w:val="000000"/>
          <w:sz w:val="22"/>
          <w:szCs w:val="22"/>
        </w:rPr>
      </w:pPr>
      <w:r w:rsidRPr="008975A1">
        <w:rPr>
          <w:rFonts w:ascii="Arial" w:hAnsi="Arial" w:cs="Arial"/>
          <w:color w:val="000000"/>
          <w:sz w:val="22"/>
          <w:szCs w:val="22"/>
        </w:rPr>
        <w:t xml:space="preserve">An undergraduate research assistant position is available in the </w:t>
      </w:r>
      <w:bookmarkStart w:id="1" w:name="_Hlk23784121"/>
      <w:r w:rsidRPr="008975A1">
        <w:rPr>
          <w:rFonts w:ascii="Arial" w:hAnsi="Arial" w:cs="Arial"/>
          <w:color w:val="000000"/>
          <w:sz w:val="22"/>
          <w:szCs w:val="22"/>
        </w:rPr>
        <w:t xml:space="preserve">Biomaterials and </w:t>
      </w:r>
      <w:proofErr w:type="spellStart"/>
      <w:r w:rsidRPr="008975A1">
        <w:rPr>
          <w:rFonts w:ascii="Arial" w:hAnsi="Arial" w:cs="Arial"/>
          <w:color w:val="000000"/>
          <w:sz w:val="22"/>
          <w:szCs w:val="22"/>
        </w:rPr>
        <w:t>Nanomedicine</w:t>
      </w:r>
      <w:proofErr w:type="spellEnd"/>
      <w:r w:rsidRPr="008975A1">
        <w:rPr>
          <w:rFonts w:ascii="Arial" w:hAnsi="Arial" w:cs="Arial"/>
          <w:color w:val="000000"/>
          <w:sz w:val="22"/>
          <w:szCs w:val="22"/>
        </w:rPr>
        <w:t xml:space="preserve"> </w:t>
      </w:r>
      <w:bookmarkEnd w:id="1"/>
      <w:r w:rsidRPr="008975A1">
        <w:rPr>
          <w:rFonts w:ascii="Arial" w:hAnsi="Arial" w:cs="Arial"/>
          <w:color w:val="000000"/>
          <w:sz w:val="22"/>
          <w:szCs w:val="22"/>
        </w:rPr>
        <w:t xml:space="preserve">Laboratory within the </w:t>
      </w:r>
      <w:proofErr w:type="spellStart"/>
      <w:r w:rsidRPr="008975A1">
        <w:rPr>
          <w:rStyle w:val="currenthithighlight"/>
          <w:rFonts w:ascii="Arial" w:hAnsi="Arial" w:cs="Arial"/>
          <w:color w:val="000000"/>
          <w:sz w:val="22"/>
          <w:szCs w:val="22"/>
        </w:rPr>
        <w:t>Biionix</w:t>
      </w:r>
      <w:r w:rsidRPr="008975A1">
        <w:rPr>
          <w:rFonts w:ascii="Arial" w:hAnsi="Arial" w:cs="Arial"/>
          <w:color w:val="000000"/>
          <w:sz w:val="22"/>
          <w:szCs w:val="22"/>
          <w:vertAlign w:val="superscript"/>
        </w:rPr>
        <w:t>TM</w:t>
      </w:r>
      <w:proofErr w:type="spellEnd"/>
      <w:r w:rsidRPr="008975A1">
        <w:rPr>
          <w:rFonts w:ascii="Arial" w:hAnsi="Arial" w:cs="Arial"/>
          <w:color w:val="000000"/>
          <w:sz w:val="22"/>
          <w:szCs w:val="22"/>
        </w:rPr>
        <w:t> (Bionic Materials, Implants &amp; Interfaces) </w:t>
      </w:r>
      <w:r w:rsidRPr="008975A1">
        <w:rPr>
          <w:rStyle w:val="highlight"/>
          <w:rFonts w:ascii="Arial" w:hAnsi="Arial" w:cs="Arial"/>
          <w:color w:val="000000"/>
          <w:sz w:val="22"/>
          <w:szCs w:val="22"/>
        </w:rPr>
        <w:t>Cluster</w:t>
      </w:r>
      <w:r w:rsidRPr="008975A1">
        <w:rPr>
          <w:rFonts w:ascii="Arial" w:hAnsi="Arial" w:cs="Arial"/>
          <w:color w:val="000000"/>
          <w:sz w:val="22"/>
          <w:szCs w:val="22"/>
        </w:rPr>
        <w:t xml:space="preserve"> at the UCF College of Medicine. </w:t>
      </w:r>
      <w:r w:rsidRPr="008975A1">
        <w:rPr>
          <w:rFonts w:ascii="Arial" w:hAnsi="Arial" w:cs="Arial"/>
          <w:sz w:val="22"/>
          <w:szCs w:val="22"/>
        </w:rPr>
        <w:t xml:space="preserve">Our </w:t>
      </w:r>
      <w:r>
        <w:rPr>
          <w:rFonts w:ascii="Arial" w:hAnsi="Arial" w:cs="Arial"/>
          <w:sz w:val="22"/>
          <w:szCs w:val="22"/>
        </w:rPr>
        <w:t xml:space="preserve">research program focuses on implementation of </w:t>
      </w:r>
      <w:r w:rsidRPr="008975A1">
        <w:rPr>
          <w:rFonts w:ascii="Arial" w:hAnsi="Arial" w:cs="Arial"/>
          <w:sz w:val="22"/>
          <w:szCs w:val="22"/>
        </w:rPr>
        <w:t xml:space="preserve">novel manufacturing methods for </w:t>
      </w:r>
      <w:r>
        <w:rPr>
          <w:rFonts w:ascii="Arial" w:hAnsi="Arial" w:cs="Arial"/>
          <w:sz w:val="22"/>
          <w:szCs w:val="22"/>
        </w:rPr>
        <w:t xml:space="preserve">developing </w:t>
      </w:r>
      <w:proofErr w:type="spellStart"/>
      <w:r w:rsidRPr="008975A1">
        <w:rPr>
          <w:rFonts w:ascii="Arial" w:hAnsi="Arial" w:cs="Arial"/>
          <w:sz w:val="22"/>
          <w:szCs w:val="22"/>
        </w:rPr>
        <w:t>bioabsorbable</w:t>
      </w:r>
      <w:proofErr w:type="spellEnd"/>
      <w:r w:rsidRPr="008975A1">
        <w:rPr>
          <w:rFonts w:ascii="Arial" w:hAnsi="Arial" w:cs="Arial"/>
          <w:sz w:val="22"/>
          <w:szCs w:val="22"/>
        </w:rPr>
        <w:t xml:space="preserve"> magnesium bone implants. </w:t>
      </w:r>
      <w:r w:rsidRPr="008975A1">
        <w:rPr>
          <w:rFonts w:ascii="Arial" w:hAnsi="Arial" w:cs="Arial"/>
          <w:color w:val="000000"/>
          <w:sz w:val="22"/>
          <w:szCs w:val="22"/>
        </w:rPr>
        <w:t>We seek a highly motivated individual with a strong interest in advanced manufacturing with a focus on liquid metal processing</w:t>
      </w:r>
      <w:r>
        <w:rPr>
          <w:rFonts w:ascii="Arial" w:hAnsi="Arial" w:cs="Arial"/>
          <w:color w:val="000000"/>
          <w:sz w:val="22"/>
          <w:szCs w:val="22"/>
        </w:rPr>
        <w:t xml:space="preserve"> of magnesium nanocomposites</w:t>
      </w:r>
      <w:r w:rsidRPr="008975A1">
        <w:rPr>
          <w:rFonts w:ascii="Arial" w:hAnsi="Arial" w:cs="Arial"/>
          <w:color w:val="000000"/>
          <w:sz w:val="22"/>
          <w:szCs w:val="22"/>
        </w:rPr>
        <w:t>.</w:t>
      </w:r>
      <w:r w:rsidRPr="008975A1">
        <w:rPr>
          <w:rFonts w:ascii="Arial" w:hAnsi="Arial" w:cs="Arial"/>
          <w:sz w:val="22"/>
          <w:szCs w:val="22"/>
        </w:rPr>
        <w:t xml:space="preserve"> </w:t>
      </w:r>
      <w:r w:rsidRPr="008975A1">
        <w:rPr>
          <w:rFonts w:ascii="Arial" w:hAnsi="Arial" w:cs="Arial"/>
          <w:color w:val="000000"/>
          <w:sz w:val="22"/>
          <w:szCs w:val="22"/>
        </w:rPr>
        <w:t xml:space="preserve">The successful student will conduct scientific research using computational modelling </w:t>
      </w:r>
      <w:r>
        <w:rPr>
          <w:rFonts w:ascii="Arial" w:hAnsi="Arial" w:cs="Arial"/>
          <w:color w:val="000000"/>
          <w:sz w:val="22"/>
          <w:szCs w:val="22"/>
        </w:rPr>
        <w:t>of</w:t>
      </w:r>
      <w:r w:rsidRPr="008975A1">
        <w:rPr>
          <w:rFonts w:ascii="Arial" w:hAnsi="Arial" w:cs="Arial"/>
          <w:color w:val="000000"/>
          <w:sz w:val="22"/>
          <w:szCs w:val="22"/>
        </w:rPr>
        <w:t xml:space="preserve"> liquid metal processing</w:t>
      </w:r>
      <w:r>
        <w:rPr>
          <w:rFonts w:ascii="Arial" w:hAnsi="Arial" w:cs="Arial"/>
          <w:color w:val="000000"/>
          <w:sz w:val="22"/>
          <w:szCs w:val="22"/>
        </w:rPr>
        <w:t xml:space="preserve"> and casting</w:t>
      </w:r>
      <w:r w:rsidRPr="008975A1">
        <w:rPr>
          <w:rFonts w:ascii="Arial" w:hAnsi="Arial" w:cs="Arial"/>
          <w:color w:val="000000"/>
          <w:sz w:val="22"/>
          <w:szCs w:val="22"/>
        </w:rPr>
        <w:t xml:space="preserve"> of magnesium </w:t>
      </w:r>
      <w:r>
        <w:rPr>
          <w:rFonts w:ascii="Arial" w:hAnsi="Arial" w:cs="Arial"/>
          <w:color w:val="000000"/>
          <w:sz w:val="22"/>
          <w:szCs w:val="22"/>
        </w:rPr>
        <w:t>materials</w:t>
      </w:r>
      <w:r w:rsidRPr="008975A1">
        <w:rPr>
          <w:rFonts w:ascii="Arial" w:hAnsi="Arial" w:cs="Arial"/>
          <w:color w:val="000000"/>
          <w:sz w:val="22"/>
          <w:szCs w:val="22"/>
        </w:rPr>
        <w:t xml:space="preserve">, and lab based techniques such as </w:t>
      </w:r>
      <w:r>
        <w:rPr>
          <w:rFonts w:ascii="Arial" w:hAnsi="Arial" w:cs="Arial"/>
          <w:color w:val="000000"/>
          <w:sz w:val="22"/>
          <w:szCs w:val="22"/>
        </w:rPr>
        <w:t>metallography analysis</w:t>
      </w:r>
      <w:r w:rsidRPr="008975A1">
        <w:rPr>
          <w:rFonts w:ascii="Arial" w:hAnsi="Arial" w:cs="Arial"/>
          <w:color w:val="000000"/>
          <w:sz w:val="22"/>
          <w:szCs w:val="22"/>
        </w:rPr>
        <w:t>, and corrosion tests.</w:t>
      </w:r>
      <w:r w:rsidRPr="008975A1">
        <w:rPr>
          <w:rFonts w:ascii="Arial" w:hAnsi="Arial" w:cs="Arial"/>
          <w:sz w:val="22"/>
          <w:szCs w:val="22"/>
        </w:rPr>
        <w:t xml:space="preserve"> </w:t>
      </w:r>
      <w:r w:rsidRPr="008975A1">
        <w:rPr>
          <w:rFonts w:ascii="Arial" w:hAnsi="Arial" w:cs="Arial"/>
          <w:color w:val="000000"/>
          <w:sz w:val="22"/>
          <w:szCs w:val="22"/>
        </w:rPr>
        <w:t xml:space="preserve">This position offers the excellent opportunity to develop skills in </w:t>
      </w:r>
      <w:r>
        <w:rPr>
          <w:rFonts w:ascii="Arial" w:hAnsi="Arial" w:cs="Arial"/>
          <w:color w:val="000000"/>
          <w:sz w:val="22"/>
          <w:szCs w:val="22"/>
        </w:rPr>
        <w:t xml:space="preserve">metal-based </w:t>
      </w:r>
      <w:r w:rsidRPr="008975A1">
        <w:rPr>
          <w:rFonts w:ascii="Arial" w:hAnsi="Arial" w:cs="Arial"/>
          <w:color w:val="000000"/>
          <w:sz w:val="22"/>
          <w:szCs w:val="22"/>
        </w:rPr>
        <w:t xml:space="preserve">nanocomposite manufacturing, metallurgy, computational modelling, and </w:t>
      </w:r>
      <w:r>
        <w:rPr>
          <w:rFonts w:ascii="Arial" w:hAnsi="Arial" w:cs="Arial"/>
          <w:color w:val="000000"/>
          <w:sz w:val="22"/>
          <w:szCs w:val="22"/>
        </w:rPr>
        <w:t>biomaterials</w:t>
      </w:r>
      <w:r w:rsidRPr="008975A1">
        <w:rPr>
          <w:rFonts w:ascii="Arial" w:hAnsi="Arial" w:cs="Arial"/>
          <w:color w:val="000000"/>
          <w:sz w:val="22"/>
          <w:szCs w:val="22"/>
        </w:rPr>
        <w:t xml:space="preserve">. The position will include organizational responsibilities, such as maintaining safety records, and providing general lab support as needed.  </w:t>
      </w:r>
    </w:p>
    <w:p w14:paraId="56088FFC" w14:textId="77777777" w:rsidR="008975A1" w:rsidRPr="008975A1" w:rsidRDefault="008975A1" w:rsidP="008975A1">
      <w:pPr>
        <w:autoSpaceDE w:val="0"/>
        <w:autoSpaceDN w:val="0"/>
        <w:adjustRightInd w:val="0"/>
        <w:jc w:val="both"/>
        <w:rPr>
          <w:rFonts w:ascii="Arial" w:hAnsi="Arial" w:cs="Arial"/>
          <w:b/>
          <w:color w:val="000000"/>
          <w:sz w:val="22"/>
          <w:szCs w:val="22"/>
        </w:rPr>
      </w:pPr>
    </w:p>
    <w:p w14:paraId="218898A1" w14:textId="49085EE5" w:rsidR="008975A1" w:rsidRPr="008975A1" w:rsidRDefault="008975A1" w:rsidP="008975A1">
      <w:pPr>
        <w:autoSpaceDE w:val="0"/>
        <w:autoSpaceDN w:val="0"/>
        <w:adjustRightInd w:val="0"/>
        <w:jc w:val="both"/>
        <w:rPr>
          <w:rFonts w:ascii="Arial" w:hAnsi="Arial" w:cs="Arial"/>
          <w:b/>
          <w:color w:val="000000"/>
          <w:sz w:val="22"/>
          <w:szCs w:val="22"/>
        </w:rPr>
      </w:pPr>
      <w:r w:rsidRPr="008975A1">
        <w:rPr>
          <w:rFonts w:ascii="Arial" w:hAnsi="Arial" w:cs="Arial"/>
          <w:b/>
          <w:color w:val="000000"/>
          <w:sz w:val="22"/>
          <w:szCs w:val="22"/>
        </w:rPr>
        <w:t xml:space="preserve">About the </w:t>
      </w:r>
      <w:r w:rsidRPr="008975A1">
        <w:rPr>
          <w:rFonts w:ascii="Arial" w:hAnsi="Arial" w:cs="Arial"/>
          <w:b/>
          <w:color w:val="000000"/>
          <w:sz w:val="22"/>
          <w:szCs w:val="22"/>
        </w:rPr>
        <w:t xml:space="preserve">Biomaterials and </w:t>
      </w:r>
      <w:proofErr w:type="spellStart"/>
      <w:r w:rsidRPr="008975A1">
        <w:rPr>
          <w:rFonts w:ascii="Arial" w:hAnsi="Arial" w:cs="Arial"/>
          <w:b/>
          <w:color w:val="000000"/>
          <w:sz w:val="22"/>
          <w:szCs w:val="22"/>
        </w:rPr>
        <w:t>Nanomedicine</w:t>
      </w:r>
      <w:proofErr w:type="spellEnd"/>
      <w:r w:rsidRPr="008975A1">
        <w:rPr>
          <w:rFonts w:ascii="Arial" w:hAnsi="Arial" w:cs="Arial"/>
          <w:b/>
          <w:color w:val="000000"/>
          <w:sz w:val="22"/>
          <w:szCs w:val="22"/>
        </w:rPr>
        <w:t xml:space="preserve"> Laboratory</w:t>
      </w:r>
    </w:p>
    <w:p w14:paraId="1054296A" w14:textId="6A84D8FA" w:rsidR="008975A1" w:rsidRPr="008975A1" w:rsidRDefault="008975A1" w:rsidP="008975A1">
      <w:pPr>
        <w:autoSpaceDE w:val="0"/>
        <w:autoSpaceDN w:val="0"/>
        <w:adjustRightInd w:val="0"/>
        <w:jc w:val="both"/>
        <w:rPr>
          <w:rFonts w:ascii="Arial" w:hAnsi="Arial" w:cs="Arial"/>
          <w:color w:val="000000"/>
          <w:sz w:val="22"/>
          <w:szCs w:val="22"/>
        </w:rPr>
      </w:pPr>
      <w:r w:rsidRPr="008975A1">
        <w:rPr>
          <w:rFonts w:ascii="Arial" w:hAnsi="Arial" w:cs="Arial"/>
          <w:color w:val="000000"/>
          <w:sz w:val="22"/>
          <w:szCs w:val="22"/>
        </w:rPr>
        <w:t xml:space="preserve">The interdisciplinary research </w:t>
      </w:r>
      <w:r>
        <w:rPr>
          <w:rFonts w:ascii="Arial" w:hAnsi="Arial" w:cs="Arial"/>
          <w:color w:val="000000"/>
          <w:sz w:val="22"/>
          <w:szCs w:val="22"/>
        </w:rPr>
        <w:t>at</w:t>
      </w:r>
      <w:r w:rsidRPr="008975A1">
        <w:rPr>
          <w:rFonts w:ascii="Arial" w:hAnsi="Arial" w:cs="Arial"/>
          <w:color w:val="000000"/>
          <w:sz w:val="22"/>
          <w:szCs w:val="22"/>
        </w:rPr>
        <w:t xml:space="preserve"> Biomaterials and </w:t>
      </w:r>
      <w:proofErr w:type="spellStart"/>
      <w:r w:rsidRPr="008975A1">
        <w:rPr>
          <w:rFonts w:ascii="Arial" w:hAnsi="Arial" w:cs="Arial"/>
          <w:color w:val="000000"/>
          <w:sz w:val="22"/>
          <w:szCs w:val="22"/>
        </w:rPr>
        <w:t>Nanomedicine</w:t>
      </w:r>
      <w:proofErr w:type="spellEnd"/>
      <w:r w:rsidRPr="008975A1">
        <w:rPr>
          <w:rFonts w:ascii="Arial" w:hAnsi="Arial" w:cs="Arial"/>
          <w:color w:val="000000"/>
          <w:sz w:val="22"/>
          <w:szCs w:val="22"/>
        </w:rPr>
        <w:t xml:space="preserve"> Laboratory is focused </w:t>
      </w:r>
      <w:r>
        <w:rPr>
          <w:rFonts w:ascii="Arial" w:hAnsi="Arial" w:cs="Arial"/>
          <w:color w:val="000000"/>
          <w:sz w:val="22"/>
          <w:szCs w:val="22"/>
        </w:rPr>
        <w:t>on</w:t>
      </w:r>
      <w:r w:rsidRPr="008975A1">
        <w:rPr>
          <w:rFonts w:ascii="Arial" w:hAnsi="Arial" w:cs="Arial"/>
          <w:color w:val="000000"/>
          <w:sz w:val="22"/>
          <w:szCs w:val="22"/>
        </w:rPr>
        <w:t xml:space="preserve"> the interface of materials </w:t>
      </w:r>
      <w:r>
        <w:rPr>
          <w:rFonts w:ascii="Arial" w:hAnsi="Arial" w:cs="Arial"/>
          <w:color w:val="000000"/>
          <w:sz w:val="22"/>
          <w:szCs w:val="22"/>
        </w:rPr>
        <w:t xml:space="preserve">science </w:t>
      </w:r>
      <w:r w:rsidRPr="008975A1">
        <w:rPr>
          <w:rFonts w:ascii="Arial" w:hAnsi="Arial" w:cs="Arial"/>
          <w:color w:val="000000"/>
          <w:sz w:val="22"/>
          <w:szCs w:val="22"/>
        </w:rPr>
        <w:t xml:space="preserve">and medicine to develop novel strategies to </w:t>
      </w:r>
      <w:r>
        <w:rPr>
          <w:rFonts w:ascii="Arial" w:hAnsi="Arial" w:cs="Arial"/>
          <w:color w:val="000000"/>
          <w:sz w:val="22"/>
          <w:szCs w:val="22"/>
        </w:rPr>
        <w:t>repair and regenerate</w:t>
      </w:r>
      <w:r w:rsidRPr="008975A1">
        <w:rPr>
          <w:rFonts w:ascii="Arial" w:hAnsi="Arial" w:cs="Arial"/>
          <w:color w:val="000000"/>
          <w:sz w:val="22"/>
          <w:szCs w:val="22"/>
        </w:rPr>
        <w:t xml:space="preserve"> bone </w:t>
      </w:r>
      <w:r>
        <w:rPr>
          <w:rFonts w:ascii="Arial" w:hAnsi="Arial" w:cs="Arial"/>
          <w:color w:val="000000"/>
          <w:sz w:val="22"/>
          <w:szCs w:val="22"/>
        </w:rPr>
        <w:t xml:space="preserve">defects </w:t>
      </w:r>
      <w:bookmarkStart w:id="2" w:name="_GoBack"/>
      <w:bookmarkEnd w:id="2"/>
      <w:r w:rsidRPr="008975A1">
        <w:rPr>
          <w:rFonts w:ascii="Arial" w:hAnsi="Arial" w:cs="Arial"/>
          <w:color w:val="000000"/>
          <w:sz w:val="22"/>
          <w:szCs w:val="22"/>
        </w:rPr>
        <w:t xml:space="preserve">using magnesium-based implants. The team conducts translational research in an environment that promotes teamwork and collaboration, fosters innovative discoveries, and expedites translation of these findings to useful technologies to improve quality of life. </w:t>
      </w:r>
    </w:p>
    <w:p w14:paraId="07C58195" w14:textId="77777777" w:rsidR="008975A1" w:rsidRPr="008975A1" w:rsidRDefault="008975A1" w:rsidP="008975A1">
      <w:pPr>
        <w:autoSpaceDE w:val="0"/>
        <w:autoSpaceDN w:val="0"/>
        <w:adjustRightInd w:val="0"/>
        <w:jc w:val="both"/>
        <w:rPr>
          <w:rFonts w:ascii="Arial" w:hAnsi="Arial" w:cs="Arial"/>
          <w:b/>
          <w:color w:val="000000"/>
          <w:sz w:val="22"/>
          <w:szCs w:val="22"/>
        </w:rPr>
      </w:pPr>
    </w:p>
    <w:p w14:paraId="3F08DBD7" w14:textId="77777777" w:rsidR="008975A1" w:rsidRPr="008975A1" w:rsidRDefault="008975A1" w:rsidP="008975A1">
      <w:pPr>
        <w:autoSpaceDE w:val="0"/>
        <w:autoSpaceDN w:val="0"/>
        <w:adjustRightInd w:val="0"/>
        <w:jc w:val="both"/>
        <w:rPr>
          <w:rFonts w:ascii="Arial" w:hAnsi="Arial" w:cs="Arial"/>
          <w:b/>
          <w:color w:val="000000"/>
          <w:sz w:val="22"/>
          <w:szCs w:val="22"/>
        </w:rPr>
      </w:pPr>
      <w:r w:rsidRPr="008975A1">
        <w:rPr>
          <w:rFonts w:ascii="Arial" w:hAnsi="Arial" w:cs="Arial"/>
          <w:b/>
          <w:color w:val="000000"/>
          <w:sz w:val="22"/>
          <w:szCs w:val="22"/>
        </w:rPr>
        <w:t xml:space="preserve">About the </w:t>
      </w:r>
      <w:proofErr w:type="spellStart"/>
      <w:r w:rsidRPr="008975A1">
        <w:rPr>
          <w:rStyle w:val="currenthithighlight"/>
          <w:rFonts w:ascii="Arial" w:hAnsi="Arial" w:cs="Arial"/>
          <w:b/>
          <w:color w:val="000000"/>
          <w:sz w:val="22"/>
          <w:szCs w:val="22"/>
        </w:rPr>
        <w:t>Biionix</w:t>
      </w:r>
      <w:r w:rsidRPr="008975A1">
        <w:rPr>
          <w:rFonts w:ascii="Arial" w:hAnsi="Arial" w:cs="Arial"/>
          <w:b/>
          <w:color w:val="000000"/>
          <w:sz w:val="22"/>
          <w:szCs w:val="22"/>
          <w:vertAlign w:val="superscript"/>
        </w:rPr>
        <w:t>TM</w:t>
      </w:r>
      <w:proofErr w:type="spellEnd"/>
      <w:r w:rsidRPr="008975A1">
        <w:rPr>
          <w:rFonts w:ascii="Arial" w:hAnsi="Arial" w:cs="Arial"/>
          <w:b/>
          <w:color w:val="000000"/>
          <w:sz w:val="22"/>
          <w:szCs w:val="22"/>
        </w:rPr>
        <w:t> (Bionic Materials, Implants &amp; Interfaces) </w:t>
      </w:r>
      <w:r w:rsidRPr="008975A1">
        <w:rPr>
          <w:rStyle w:val="highlight"/>
          <w:rFonts w:ascii="Arial" w:hAnsi="Arial" w:cs="Arial"/>
          <w:b/>
          <w:color w:val="000000"/>
          <w:sz w:val="22"/>
          <w:szCs w:val="22"/>
        </w:rPr>
        <w:t>Cluster</w:t>
      </w:r>
      <w:r w:rsidRPr="008975A1">
        <w:rPr>
          <w:rFonts w:ascii="Arial" w:hAnsi="Arial" w:cs="Arial"/>
          <w:b/>
          <w:color w:val="000000"/>
          <w:sz w:val="22"/>
          <w:szCs w:val="22"/>
        </w:rPr>
        <w:t xml:space="preserve"> </w:t>
      </w:r>
    </w:p>
    <w:p w14:paraId="51E68F1C" w14:textId="77777777" w:rsidR="008975A1" w:rsidRPr="008975A1" w:rsidRDefault="008975A1" w:rsidP="008975A1">
      <w:pPr>
        <w:jc w:val="both"/>
        <w:rPr>
          <w:rFonts w:ascii="Arial" w:hAnsi="Arial" w:cs="Arial"/>
          <w:sz w:val="22"/>
          <w:szCs w:val="22"/>
        </w:rPr>
      </w:pPr>
      <w:r w:rsidRPr="008975A1">
        <w:rPr>
          <w:rFonts w:ascii="Arial" w:hAnsi="Arial" w:cs="Arial"/>
          <w:sz w:val="22"/>
          <w:szCs w:val="22"/>
        </w:rPr>
        <w:t xml:space="preserve">The </w:t>
      </w:r>
      <w:proofErr w:type="spellStart"/>
      <w:r w:rsidRPr="008975A1">
        <w:rPr>
          <w:rFonts w:ascii="Arial" w:hAnsi="Arial" w:cs="Arial"/>
          <w:sz w:val="22"/>
          <w:szCs w:val="22"/>
        </w:rPr>
        <w:t>Biionix</w:t>
      </w:r>
      <w:proofErr w:type="spellEnd"/>
      <w:r w:rsidRPr="008975A1">
        <w:rPr>
          <w:rFonts w:ascii="Arial" w:hAnsi="Arial" w:cs="Arial"/>
          <w:sz w:val="22"/>
          <w:szCs w:val="22"/>
        </w:rPr>
        <w:t>™ Cluster is located within the College of Medicine, which is part of a growing “Medical City” dedicated to innovation in health and wellness that includes multiple health affairs disciplines, a state-of-the-art research center at the Burnett School of Biomedical Sciences, a medical school, UCF outpatient clinics, and the ongoing construction of the new UCF Lake Nona Medical Center. Together they provide a hub for biomedical innovation that is transforming Orlando into a global destination for biomedical education, research, and health care.</w:t>
      </w:r>
    </w:p>
    <w:p w14:paraId="150D145E" w14:textId="77777777" w:rsidR="008975A1" w:rsidRPr="008975A1" w:rsidRDefault="008975A1" w:rsidP="008975A1">
      <w:pPr>
        <w:autoSpaceDE w:val="0"/>
        <w:autoSpaceDN w:val="0"/>
        <w:adjustRightInd w:val="0"/>
        <w:jc w:val="both"/>
        <w:rPr>
          <w:rFonts w:ascii="Arial" w:hAnsi="Arial" w:cs="Arial"/>
          <w:color w:val="000000"/>
          <w:sz w:val="22"/>
          <w:szCs w:val="22"/>
        </w:rPr>
      </w:pPr>
    </w:p>
    <w:p w14:paraId="0F61C276" w14:textId="346DDED1" w:rsidR="008975A1" w:rsidRPr="008975A1" w:rsidRDefault="008975A1" w:rsidP="008975A1">
      <w:pPr>
        <w:rPr>
          <w:rFonts w:ascii="Arial" w:eastAsia="Times New Roman" w:hAnsi="Arial" w:cs="Arial"/>
          <w:sz w:val="22"/>
          <w:szCs w:val="22"/>
        </w:rPr>
      </w:pPr>
      <w:r w:rsidRPr="008975A1">
        <w:rPr>
          <w:rFonts w:ascii="Arial" w:hAnsi="Arial" w:cs="Arial"/>
          <w:color w:val="000000"/>
          <w:sz w:val="22"/>
          <w:szCs w:val="22"/>
        </w:rPr>
        <w:t>To apply for this position, please send your</w:t>
      </w:r>
      <w:r w:rsidRPr="008975A1">
        <w:rPr>
          <w:rFonts w:ascii="Arial" w:hAnsi="Arial" w:cs="Arial"/>
          <w:color w:val="000000"/>
          <w:sz w:val="22"/>
          <w:szCs w:val="22"/>
        </w:rPr>
        <w:t xml:space="preserve"> cover letter and CV to </w:t>
      </w:r>
      <w:r w:rsidRPr="008975A1">
        <w:rPr>
          <w:rFonts w:ascii="Arial" w:eastAsia="Times New Roman" w:hAnsi="Arial" w:cs="Arial"/>
          <w:color w:val="000000"/>
          <w:sz w:val="22"/>
          <w:szCs w:val="22"/>
        </w:rPr>
        <w:t>Mehdi.Razavi@ucf.edu</w:t>
      </w:r>
    </w:p>
    <w:p w14:paraId="550F3E9E" w14:textId="59D5A029" w:rsidR="00965A60" w:rsidRPr="008975A1" w:rsidRDefault="00965A60" w:rsidP="008975A1">
      <w:pPr>
        <w:jc w:val="both"/>
        <w:rPr>
          <w:rFonts w:ascii="Arial" w:hAnsi="Arial" w:cs="Arial"/>
          <w:sz w:val="22"/>
          <w:szCs w:val="22"/>
        </w:rPr>
      </w:pPr>
    </w:p>
    <w:p w14:paraId="62167773"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Mehdi Razavi, PhD</w:t>
      </w:r>
    </w:p>
    <w:p w14:paraId="12F1714A"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Assistant Professor</w:t>
      </w:r>
    </w:p>
    <w:p w14:paraId="5393D6AF" w14:textId="77777777" w:rsidR="00415BFB" w:rsidRPr="008975A1" w:rsidRDefault="00415BFB" w:rsidP="008975A1">
      <w:pPr>
        <w:pStyle w:val="NormalWeb"/>
        <w:spacing w:before="0" w:beforeAutospacing="0" w:after="0" w:afterAutospacing="0"/>
        <w:rPr>
          <w:rFonts w:ascii="Arial" w:hAnsi="Arial" w:cs="Arial"/>
          <w:sz w:val="22"/>
          <w:szCs w:val="22"/>
        </w:rPr>
      </w:pPr>
      <w:proofErr w:type="spellStart"/>
      <w:r w:rsidRPr="008975A1">
        <w:rPr>
          <w:rFonts w:ascii="Arial" w:hAnsi="Arial" w:cs="Arial"/>
          <w:color w:val="000000"/>
          <w:sz w:val="22"/>
          <w:szCs w:val="22"/>
        </w:rPr>
        <w:t>Biionix</w:t>
      </w:r>
      <w:r w:rsidRPr="008975A1">
        <w:rPr>
          <w:rFonts w:ascii="Arial" w:hAnsi="Arial" w:cs="Arial"/>
          <w:color w:val="000000"/>
          <w:sz w:val="22"/>
          <w:szCs w:val="22"/>
          <w:vertAlign w:val="superscript"/>
        </w:rPr>
        <w:t>TM</w:t>
      </w:r>
      <w:proofErr w:type="spellEnd"/>
      <w:r w:rsidRPr="008975A1">
        <w:rPr>
          <w:rFonts w:ascii="Arial" w:hAnsi="Arial" w:cs="Arial"/>
          <w:color w:val="000000"/>
          <w:sz w:val="22"/>
          <w:szCs w:val="22"/>
        </w:rPr>
        <w:t xml:space="preserve"> (Bionic Mater​</w:t>
      </w:r>
      <w:proofErr w:type="spellStart"/>
      <w:r w:rsidRPr="008975A1">
        <w:rPr>
          <w:rFonts w:ascii="Arial" w:hAnsi="Arial" w:cs="Arial"/>
          <w:color w:val="000000"/>
          <w:sz w:val="22"/>
          <w:szCs w:val="22"/>
        </w:rPr>
        <w:t>ials</w:t>
      </w:r>
      <w:proofErr w:type="spellEnd"/>
      <w:r w:rsidRPr="008975A1">
        <w:rPr>
          <w:rFonts w:ascii="Arial" w:hAnsi="Arial" w:cs="Arial"/>
          <w:color w:val="000000"/>
          <w:sz w:val="22"/>
          <w:szCs w:val="22"/>
        </w:rPr>
        <w:t xml:space="preserve">, Implants &amp; Interfaces) Cluster </w:t>
      </w:r>
    </w:p>
    <w:p w14:paraId="699FD741"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 xml:space="preserve">Department of Internal Medicine </w:t>
      </w:r>
    </w:p>
    <w:p w14:paraId="3411D718"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College of Medicine</w:t>
      </w:r>
    </w:p>
    <w:p w14:paraId="2B757E93"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University of Central Florida</w:t>
      </w:r>
    </w:p>
    <w:p w14:paraId="5585927C"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Health Sciences Campus at Lake Nona</w:t>
      </w:r>
    </w:p>
    <w:p w14:paraId="00518B06"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6900 Lake Nona Blvd</w:t>
      </w:r>
    </w:p>
    <w:p w14:paraId="534F0ED7"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Orlando, FL 32827</w:t>
      </w:r>
    </w:p>
    <w:p w14:paraId="1AF927A6" w14:textId="77777777" w:rsidR="00415BFB" w:rsidRPr="008975A1" w:rsidRDefault="00415BFB" w:rsidP="008975A1">
      <w:pPr>
        <w:pStyle w:val="NormalWeb"/>
        <w:spacing w:before="0" w:beforeAutospacing="0" w:after="0" w:afterAutospacing="0"/>
        <w:rPr>
          <w:rFonts w:ascii="Arial" w:hAnsi="Arial" w:cs="Arial"/>
          <w:sz w:val="22"/>
          <w:szCs w:val="22"/>
        </w:rPr>
      </w:pPr>
      <w:r w:rsidRPr="008975A1">
        <w:rPr>
          <w:rFonts w:ascii="Arial" w:hAnsi="Arial" w:cs="Arial"/>
          <w:color w:val="000000"/>
          <w:sz w:val="22"/>
          <w:szCs w:val="22"/>
        </w:rPr>
        <w:t>Phone: 407-266-0000</w:t>
      </w:r>
    </w:p>
    <w:p w14:paraId="0BEFC78E" w14:textId="626FE609" w:rsidR="00415BFB" w:rsidRDefault="00415BFB" w:rsidP="001038DC">
      <w:pPr>
        <w:spacing w:line="360" w:lineRule="auto"/>
        <w:rPr>
          <w:rFonts w:ascii="Cambria" w:hAnsi="Cambria"/>
          <w:sz w:val="22"/>
          <w:szCs w:val="22"/>
        </w:rPr>
      </w:pPr>
    </w:p>
    <w:p w14:paraId="48DB94A7" w14:textId="2DE8FE4D" w:rsidR="00415BFB" w:rsidRDefault="00415BFB" w:rsidP="001038DC">
      <w:pPr>
        <w:spacing w:line="360" w:lineRule="auto"/>
        <w:rPr>
          <w:rFonts w:ascii="Cambria" w:hAnsi="Cambria"/>
          <w:sz w:val="22"/>
          <w:szCs w:val="22"/>
        </w:rPr>
      </w:pPr>
    </w:p>
    <w:sectPr w:rsidR="00415BFB" w:rsidSect="00F23642">
      <w:footerReference w:type="default" r:id="rId8"/>
      <w:pgSz w:w="12240" w:h="15840" w:code="1"/>
      <w:pgMar w:top="432" w:right="72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0DA32" w14:textId="77777777" w:rsidR="004F1031" w:rsidRDefault="004F1031" w:rsidP="00C125D2">
      <w:r>
        <w:separator/>
      </w:r>
    </w:p>
  </w:endnote>
  <w:endnote w:type="continuationSeparator" w:id="0">
    <w:p w14:paraId="4A6B747A" w14:textId="77777777" w:rsidR="004F1031" w:rsidRDefault="004F1031" w:rsidP="00C1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Book">
    <w:charset w:val="00"/>
    <w:family w:val="auto"/>
    <w:pitch w:val="variable"/>
    <w:sig w:usb0="A100007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DADF" w14:textId="1B2CB45A" w:rsidR="00C125D2" w:rsidRPr="006B5AEC" w:rsidRDefault="006B5AEC" w:rsidP="00F23642">
    <w:pPr>
      <w:pStyle w:val="BasicParagraph"/>
      <w:spacing w:after="90"/>
      <w:jc w:val="center"/>
      <w:rPr>
        <w:rFonts w:ascii="Helvetica" w:hAnsi="Helvetica" w:cs="Gotham-Book"/>
        <w:sz w:val="16"/>
        <w:szCs w:val="16"/>
      </w:rPr>
    </w:pPr>
    <w:r w:rsidRPr="006B5AEC">
      <w:rPr>
        <w:rFonts w:ascii="Helvetica" w:hAnsi="Helvetica" w:cs="Gotham-Book"/>
        <w:sz w:val="16"/>
        <w:szCs w:val="16"/>
      </w:rPr>
      <w:t xml:space="preserve">Phone: </w:t>
    </w:r>
    <w:r w:rsidR="00F23642">
      <w:rPr>
        <w:rFonts w:ascii="Helvetica" w:hAnsi="Helvetica" w:cs="Gotham-Book"/>
        <w:sz w:val="16"/>
        <w:szCs w:val="16"/>
      </w:rPr>
      <w:t>407.266.1065</w:t>
    </w:r>
    <w:r w:rsidRPr="006B5AEC">
      <w:rPr>
        <w:rFonts w:ascii="Helvetica" w:hAnsi="Helvetica" w:cs="Gotham-Book"/>
        <w:sz w:val="16"/>
        <w:szCs w:val="16"/>
      </w:rPr>
      <w:t xml:space="preserve"> • Fax: </w:t>
    </w:r>
    <w:r w:rsidR="00F23642">
      <w:rPr>
        <w:rFonts w:ascii="Helvetica" w:hAnsi="Helvetica" w:cs="Gotham-Book"/>
        <w:sz w:val="16"/>
        <w:szCs w:val="16"/>
      </w:rPr>
      <w:t>407.266.1289</w:t>
    </w:r>
    <w:r w:rsidRPr="006B5AEC">
      <w:rPr>
        <w:rFonts w:ascii="Helvetica" w:hAnsi="Helvetica" w:cs="Gotham-Book"/>
        <w:sz w:val="16"/>
        <w:szCs w:val="16"/>
      </w:rPr>
      <w:t xml:space="preserve"> • Web: </w:t>
    </w:r>
    <w:r w:rsidR="00F23642">
      <w:rPr>
        <w:rFonts w:ascii="Helvetica" w:hAnsi="Helvetica" w:cs="Gotham-Book"/>
        <w:sz w:val="16"/>
        <w:szCs w:val="16"/>
      </w:rPr>
      <w:t>med.ucf.edu</w:t>
    </w:r>
    <w:r w:rsidR="00F07A76">
      <w:rPr>
        <w:rFonts w:ascii="Helvetica" w:hAnsi="Helvetica" w:cs="Gotham-Book"/>
        <w:sz w:val="16"/>
        <w:szCs w:val="16"/>
      </w:rPr>
      <w:t xml:space="preserve"> </w:t>
    </w:r>
    <w:r w:rsidR="00F23642">
      <w:rPr>
        <w:rFonts w:ascii="Helvetica" w:hAnsi="Helvetica" w:cs="Gotham-Book"/>
        <w:sz w:val="16"/>
        <w:szCs w:val="16"/>
      </w:rPr>
      <w:t>| Health Sciences Campus at Lake Nona</w:t>
    </w:r>
  </w:p>
  <w:p w14:paraId="672B8F68" w14:textId="77777777" w:rsidR="00C125D2" w:rsidRDefault="00C12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931E" w14:textId="77777777" w:rsidR="004F1031" w:rsidRDefault="004F1031" w:rsidP="00C125D2">
      <w:r>
        <w:separator/>
      </w:r>
    </w:p>
  </w:footnote>
  <w:footnote w:type="continuationSeparator" w:id="0">
    <w:p w14:paraId="6EADA249" w14:textId="77777777" w:rsidR="004F1031" w:rsidRDefault="004F1031" w:rsidP="00C1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8A0"/>
    <w:multiLevelType w:val="hybridMultilevel"/>
    <w:tmpl w:val="1152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5"/>
    <w:rsid w:val="000827D4"/>
    <w:rsid w:val="001038DC"/>
    <w:rsid w:val="001505AC"/>
    <w:rsid w:val="00180138"/>
    <w:rsid w:val="001D2279"/>
    <w:rsid w:val="0028233A"/>
    <w:rsid w:val="002856D7"/>
    <w:rsid w:val="002B04A3"/>
    <w:rsid w:val="002D67C9"/>
    <w:rsid w:val="003048BF"/>
    <w:rsid w:val="00415BFB"/>
    <w:rsid w:val="00451327"/>
    <w:rsid w:val="004F1031"/>
    <w:rsid w:val="004F3D02"/>
    <w:rsid w:val="00521EA3"/>
    <w:rsid w:val="005861EE"/>
    <w:rsid w:val="005D227C"/>
    <w:rsid w:val="00662089"/>
    <w:rsid w:val="006B5AEC"/>
    <w:rsid w:val="006B7E1E"/>
    <w:rsid w:val="007854D5"/>
    <w:rsid w:val="00793B9D"/>
    <w:rsid w:val="007D6FCE"/>
    <w:rsid w:val="00885241"/>
    <w:rsid w:val="008975A1"/>
    <w:rsid w:val="008D68FF"/>
    <w:rsid w:val="00965A60"/>
    <w:rsid w:val="009E6A4F"/>
    <w:rsid w:val="00BC3452"/>
    <w:rsid w:val="00C125D2"/>
    <w:rsid w:val="00C40D16"/>
    <w:rsid w:val="00CD5051"/>
    <w:rsid w:val="00D007E5"/>
    <w:rsid w:val="00E07EEA"/>
    <w:rsid w:val="00E83D5C"/>
    <w:rsid w:val="00EE0FAD"/>
    <w:rsid w:val="00F07A76"/>
    <w:rsid w:val="00F2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F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5D2"/>
    <w:pPr>
      <w:tabs>
        <w:tab w:val="center" w:pos="4680"/>
        <w:tab w:val="right" w:pos="9360"/>
      </w:tabs>
    </w:pPr>
  </w:style>
  <w:style w:type="character" w:customStyle="1" w:styleId="HeaderChar">
    <w:name w:val="Header Char"/>
    <w:basedOn w:val="DefaultParagraphFont"/>
    <w:link w:val="Header"/>
    <w:uiPriority w:val="99"/>
    <w:rsid w:val="00C125D2"/>
  </w:style>
  <w:style w:type="paragraph" w:styleId="Footer">
    <w:name w:val="footer"/>
    <w:basedOn w:val="Normal"/>
    <w:link w:val="FooterChar"/>
    <w:uiPriority w:val="99"/>
    <w:unhideWhenUsed/>
    <w:rsid w:val="00C125D2"/>
    <w:pPr>
      <w:tabs>
        <w:tab w:val="center" w:pos="4680"/>
        <w:tab w:val="right" w:pos="9360"/>
      </w:tabs>
    </w:pPr>
  </w:style>
  <w:style w:type="character" w:customStyle="1" w:styleId="FooterChar">
    <w:name w:val="Footer Char"/>
    <w:basedOn w:val="DefaultParagraphFont"/>
    <w:link w:val="Footer"/>
    <w:uiPriority w:val="99"/>
    <w:rsid w:val="00C125D2"/>
  </w:style>
  <w:style w:type="paragraph" w:customStyle="1" w:styleId="BasicParagraph">
    <w:name w:val="[Basic Paragraph]"/>
    <w:basedOn w:val="Normal"/>
    <w:uiPriority w:val="99"/>
    <w:rsid w:val="006B5AE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965A60"/>
    <w:pPr>
      <w:ind w:left="720"/>
      <w:contextualSpacing/>
    </w:pPr>
  </w:style>
  <w:style w:type="paragraph" w:styleId="NormalWeb">
    <w:name w:val="Normal (Web)"/>
    <w:basedOn w:val="Normal"/>
    <w:uiPriority w:val="99"/>
    <w:unhideWhenUsed/>
    <w:rsid w:val="00415BF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21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EA3"/>
    <w:rPr>
      <w:rFonts w:ascii="Segoe UI" w:hAnsi="Segoe UI" w:cs="Segoe UI"/>
      <w:sz w:val="18"/>
      <w:szCs w:val="18"/>
    </w:rPr>
  </w:style>
  <w:style w:type="character" w:customStyle="1" w:styleId="currenthithighlight">
    <w:name w:val="currenthithighlight"/>
    <w:basedOn w:val="DefaultParagraphFont"/>
    <w:rsid w:val="008975A1"/>
  </w:style>
  <w:style w:type="character" w:customStyle="1" w:styleId="highlight">
    <w:name w:val="highlight"/>
    <w:basedOn w:val="DefaultParagraphFont"/>
    <w:rsid w:val="0089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44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Mehdi Razavi</cp:lastModifiedBy>
  <cp:revision>3</cp:revision>
  <cp:lastPrinted>2022-03-10T15:12:00Z</cp:lastPrinted>
  <dcterms:created xsi:type="dcterms:W3CDTF">2022-03-22T14:13:00Z</dcterms:created>
  <dcterms:modified xsi:type="dcterms:W3CDTF">2022-03-22T14:22:00Z</dcterms:modified>
</cp:coreProperties>
</file>